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lang w:val="en-US"/>
        </w:rPr>
      </w:pPr>
    </w:p>
    <w:p w:rsid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lang w:val="en-US"/>
        </w:rPr>
      </w:pPr>
    </w:p>
    <w:p w:rsid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lang w:val="en-US"/>
        </w:rPr>
      </w:pPr>
    </w:p>
    <w:p w:rsid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lang w:val="en-US"/>
        </w:rPr>
      </w:pPr>
    </w:p>
    <w:p w:rsid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lang w:val="en-US"/>
        </w:rPr>
      </w:pPr>
    </w:p>
    <w:p w:rsid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  <w:lang w:val="en-US"/>
        </w:rPr>
      </w:pPr>
    </w:p>
    <w:p w:rsidR="002D433E" w:rsidRPr="002D433E" w:rsidRDefault="002D433E" w:rsidP="002D433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2D433E">
        <w:rPr>
          <w:b/>
          <w:bCs/>
          <w:iCs/>
          <w:color w:val="000000"/>
          <w:sz w:val="32"/>
          <w:szCs w:val="32"/>
        </w:rPr>
        <w:t>Консультация для воспитателей</w:t>
      </w:r>
    </w:p>
    <w:p w:rsidR="002D433E" w:rsidRP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2D433E" w:rsidRP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2D433E" w:rsidRPr="002D433E" w:rsidRDefault="002D433E" w:rsidP="009512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2D433E" w:rsidRPr="002D433E" w:rsidRDefault="002D433E" w:rsidP="002D43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40"/>
          <w:szCs w:val="40"/>
        </w:rPr>
      </w:pPr>
      <w:r w:rsidRPr="002D433E">
        <w:rPr>
          <w:b/>
          <w:bCs/>
          <w:i/>
          <w:iCs/>
          <w:color w:val="000000"/>
          <w:sz w:val="40"/>
          <w:szCs w:val="40"/>
        </w:rPr>
        <w:t>«</w:t>
      </w:r>
      <w:r w:rsidR="00951226" w:rsidRPr="002D433E"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 xml:space="preserve">Мнемотехника </w:t>
      </w:r>
      <w:r>
        <w:rPr>
          <w:b/>
          <w:bCs/>
          <w:i/>
          <w:iCs/>
          <w:color w:val="000000"/>
          <w:sz w:val="40"/>
          <w:szCs w:val="40"/>
        </w:rPr>
        <w:t>–</w:t>
      </w:r>
    </w:p>
    <w:p w:rsidR="002D433E" w:rsidRPr="002D433E" w:rsidRDefault="00951226" w:rsidP="002D43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40"/>
          <w:szCs w:val="40"/>
        </w:rPr>
      </w:pPr>
      <w:r w:rsidRPr="002D433E">
        <w:rPr>
          <w:b/>
          <w:bCs/>
          <w:i/>
          <w:iCs/>
          <w:color w:val="000000"/>
          <w:sz w:val="40"/>
          <w:szCs w:val="40"/>
        </w:rPr>
        <w:t xml:space="preserve"> как педагогическая технология </w:t>
      </w:r>
    </w:p>
    <w:p w:rsidR="00951226" w:rsidRPr="002D433E" w:rsidRDefault="002D433E" w:rsidP="002D43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40"/>
          <w:szCs w:val="40"/>
          <w:lang w:val="en-US"/>
        </w:rPr>
      </w:pPr>
      <w:r>
        <w:rPr>
          <w:b/>
          <w:bCs/>
          <w:i/>
          <w:iCs/>
          <w:color w:val="000000"/>
          <w:sz w:val="40"/>
          <w:szCs w:val="40"/>
        </w:rPr>
        <w:t>в речевом развитии дошкольников»</w:t>
      </w:r>
    </w:p>
    <w:p w:rsidR="002D433E" w:rsidRPr="002D433E" w:rsidRDefault="002D433E" w:rsidP="002D43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</w:p>
    <w:p w:rsidR="00951226" w:rsidRPr="002D433E" w:rsidRDefault="00951226" w:rsidP="00951226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</w:p>
    <w:p w:rsidR="00951226" w:rsidRDefault="00951226" w:rsidP="002D433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433E" w:rsidRPr="002D433E" w:rsidRDefault="00951226" w:rsidP="008946E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8946E5">
        <w:rPr>
          <w:color w:val="000000"/>
          <w:sz w:val="32"/>
          <w:szCs w:val="32"/>
        </w:rPr>
        <w:t>     </w:t>
      </w:r>
      <w:r w:rsidR="002D433E">
        <w:rPr>
          <w:noProof/>
        </w:rPr>
        <w:drawing>
          <wp:inline distT="0" distB="0" distL="0" distR="0">
            <wp:extent cx="6065385" cy="4549039"/>
            <wp:effectExtent l="19050" t="0" r="0" b="0"/>
            <wp:docPr id="12" name="Рисунок 1" descr="https://ds04.infourok.ru/uploads/ex/090e/00061005-85a42c9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0e/00061005-85a42c9d/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46" cy="45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3E" w:rsidRDefault="002D433E" w:rsidP="008946E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:rsidR="002D433E" w:rsidRDefault="002D433E" w:rsidP="008946E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:rsidR="002D433E" w:rsidRDefault="002D433E" w:rsidP="008946E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:rsidR="002D433E" w:rsidRPr="002D433E" w:rsidRDefault="002D433E" w:rsidP="008946E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:rsidR="008946E5" w:rsidRPr="008946E5" w:rsidRDefault="00951226" w:rsidP="008946E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8946E5">
        <w:rPr>
          <w:color w:val="000000"/>
          <w:sz w:val="32"/>
          <w:szCs w:val="32"/>
        </w:rPr>
        <w:t xml:space="preserve">  </w:t>
      </w:r>
      <w:r w:rsidR="008946E5" w:rsidRPr="008946E5">
        <w:rPr>
          <w:color w:val="000000"/>
          <w:sz w:val="32"/>
          <w:szCs w:val="32"/>
        </w:rPr>
        <w:t>В  настоящее  время   проблема   развития  речи   становится  особенно  актуальной.  Главной  и  отличительной  чертой  современного общества  является  подмена  живого  человеческого  общения зависимостью от компьютера.   Недостаток  общения   родителей с</w:t>
      </w:r>
      <w:r w:rsidR="008946E5">
        <w:rPr>
          <w:color w:val="000000"/>
          <w:sz w:val="32"/>
          <w:szCs w:val="32"/>
        </w:rPr>
        <w:t xml:space="preserve">о  своими  детьми, </w:t>
      </w:r>
      <w:r w:rsidR="008946E5" w:rsidRPr="008946E5">
        <w:rPr>
          <w:color w:val="000000"/>
          <w:sz w:val="32"/>
          <w:szCs w:val="32"/>
        </w:rPr>
        <w:t>игнорирование  речевых  трудностей   лишь  увеличивает  число  дошкольников  с  недостатками  речи.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                        Проблемы речи детей дошкольного возраста: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99"/>
          <w:sz w:val="32"/>
          <w:szCs w:val="32"/>
        </w:rPr>
        <w:t> -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односложная, состоящая лишь из простых предложений речь,    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 -неспособность грамматически правильно построить предложение,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 - бедность речи,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- недостаточный словарный запас,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- употребление нелитературных слов и выражений,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 -бедная диалогическая речь: неспособность грамотно и доступно   сформулировать вопрос, построить краткий или развёрнутый ответ,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-неспособность построить монолог: например, сюжетный или описательный рассказ на предложенную тему, пересказ текста своими словами,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-отсутствие логического обоснования своих утверждений и выводов,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-отсутствие навыков культуры речи: неумение использовать интонации, регулировать громкость голоса и темп речи и т. д.,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-плохая дикция.</w:t>
      </w:r>
    </w:p>
    <w:p w:rsidR="002D433E" w:rsidRDefault="00013427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</w:t>
      </w: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46E5" w:rsidRPr="008946E5" w:rsidRDefault="00013427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Необходимо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</w:t>
      </w:r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Каковы же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факторы, облегчающие процесс становления связной речи.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Один из таких факторов, по мнению С. Л. Рубинштейна, А. М. </w:t>
      </w:r>
      <w:proofErr w:type="spellStart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Леушиной</w:t>
      </w:r>
      <w:proofErr w:type="spellEnd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Л. В. </w:t>
      </w:r>
      <w:proofErr w:type="spellStart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Эльконина</w:t>
      </w:r>
      <w:proofErr w:type="spellEnd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др. — </w:t>
      </w:r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наглядность.</w:t>
      </w:r>
      <w:r w:rsidR="008946E5" w:rsidRPr="008946E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Рассматривание предметов, картин помогает детям называть предметы, их характерные признаки, производимые с ними действия.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В качестве второго вспомогательного фактора можно выделить </w:t>
      </w:r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создание плана высказывания,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на значимость которого неоднократно указывал известный психолог Л. С. </w:t>
      </w:r>
      <w:proofErr w:type="spellStart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Выготский</w:t>
      </w:r>
      <w:proofErr w:type="spellEnd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. Он отмечал важность последовательного размещения в предварительной схеме всех конкретных элементов высказывания.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Формирование связной речи – наиболее сложный раздел  обучения.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Поэтому, наряду с общепринятыми приемами и принципами, вполне обосновано использование оригинальных, творческих методик, эффективность которых очевидна. Одной из таких методик, является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использование мнемотехнических</w:t>
      </w:r>
      <w:r w:rsidRPr="008946E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приемов.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02AE5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Мнемотехника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—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Цель: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развитие памяти, мышления, воображения, внимания, т.е. тех психических процессов, которые тесно связаны с речью и ее полноценным развитием.</w:t>
      </w: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2D433E" w:rsidRPr="008946E5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    Использование мнемотехники в настоящее время становится актуальным. Основной «секрет» мнемотехники очень прост и хорошо известен. Когда человек в своём воображении соединяет несколько процессов,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соединенные образы.  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    Хорошо известно, что язык мозга — это образы. И, прежде всего, зрительные образы. Если обращаться к мозгу на его языке, он выполнит любые наши команды, например, команду «запомнить». Но где взять такие программы, которые позволят нам общаться с мозгом и будут кодировать телефоны, даты, номера автомобилей на его образный язык? Мнемотехника и является такой программой. Она состоит из нескольких десятков мыслительных операций, благодаря которым удается «наладить контакт» с мозгом и взять под сознательный контроль некоторые его функции, в частности, функцию запоминания. Использование приёмов мнемотехники, способствует увеличению объёма памяти.</w:t>
      </w:r>
    </w:p>
    <w:p w:rsidR="008946E5" w:rsidRDefault="00013427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Всё это достигается путём образования ассоциаций.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Большинству людей сложно запомнить слова с неизвестным, абстрактным значением. Зазубренная информация, исчезает из памяти через несколько дней. Для прочного и лёгкого запоминания следует наполнить слово содержанием (с помощью приёмов мнемотехники). Связать его с конкретными яркими зрительными, звуковыми образами, с сильными ощущениями. Приёмы мнемотехники не совершенствуют память, они только облегчают запоминание.</w:t>
      </w: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Pr="008946E5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Мнемотехнику в педагогике называют по-разному: 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сенсорно-графическими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схемами,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предметно-схематическими</w:t>
      </w:r>
      <w:r w:rsidRPr="008946E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моделями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блоками-квадратами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01342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коллажем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01342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схемой составления рассказа.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br/>
      </w:r>
      <w:proofErr w:type="spellStart"/>
      <w:r w:rsidRPr="0001342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Мнемотаблица</w:t>
      </w:r>
      <w:proofErr w:type="spellEnd"/>
      <w:r w:rsidRPr="0001342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– это схема, в которую заложена определенная информация.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946E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             </w:t>
      </w:r>
      <w:r w:rsidRPr="0001342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 xml:space="preserve"> Общие задачи для всех видов </w:t>
      </w:r>
      <w:proofErr w:type="spellStart"/>
      <w:r w:rsidRPr="0001342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мнемотаблиц</w:t>
      </w:r>
      <w:proofErr w:type="spellEnd"/>
      <w:r w:rsidRPr="0001342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.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Развитие памяти (тренинг по разным приемам запоминания);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Умение анализировать, вычленять части, объединять в пары, группы, целое, умение систематизировать;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Развитие логики;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Развитие образного мышления;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Умение связно мыслить, составлять рассказы, перекодировать информации;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Решение дидактических, образовательных задач;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Развитие смекалки;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Тренировка внимания;</w:t>
      </w:r>
    </w:p>
    <w:p w:rsidR="008946E5" w:rsidRPr="008946E5" w:rsidRDefault="008946E5" w:rsidP="008946E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Навык правильного графического изображения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         Виды </w:t>
      </w:r>
      <w:proofErr w:type="spell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мнемотаблиц</w:t>
      </w:r>
      <w:proofErr w:type="spellEnd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8946E5" w:rsidRPr="008946E5" w:rsidRDefault="008946E5" w:rsidP="008946E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развивающие</w:t>
      </w:r>
      <w:proofErr w:type="gramEnd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(тренинг основных психических процессов);</w:t>
      </w:r>
    </w:p>
    <w:p w:rsidR="008946E5" w:rsidRPr="008946E5" w:rsidRDefault="008946E5" w:rsidP="008946E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обучающие</w:t>
      </w: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2D433E" w:rsidRDefault="00502A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</w:t>
      </w:r>
      <w:proofErr w:type="spellStart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мнемотаблице</w:t>
      </w:r>
      <w:proofErr w:type="spellEnd"/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можно изображать практически всё. В ней  производится графическое или частично графическое изображение персонажей сказки, явлений природы, некоторых действий, т.е. можно нарисовать то, что посчитаете нужным. Но изобразить так, чтобы нарисованное было понятно детям. 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Данная методика значительно облегчает детям поиск и запоминание слов. Для 3-5 лет необходимо давать цветные </w:t>
      </w:r>
      <w:proofErr w:type="spellStart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мнемотаблицы</w:t>
      </w:r>
      <w:proofErr w:type="spellEnd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так как в памяти у детей быстрее остаются отдельные образы: солнышко – жёлтое, небо – синее, огурец – зелёный. В старшем дошкольном возрасте можно давать детям – </w:t>
      </w:r>
      <w:proofErr w:type="gramStart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чёрно-белые</w:t>
      </w:r>
      <w:proofErr w:type="gramEnd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мнемотаблицы</w:t>
      </w:r>
      <w:proofErr w:type="spellEnd"/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8946E5" w:rsidRPr="008946E5" w:rsidRDefault="00502A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постепенно понимают, что значит «зашифровать слово».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Затем последовательно переходим к </w:t>
      </w:r>
      <w:proofErr w:type="spellStart"/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мнемодорожкам</w:t>
      </w:r>
      <w:proofErr w:type="spellEnd"/>
      <w:r w:rsidR="008946E5" w:rsidRPr="008946E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  <w:r w:rsidR="008946E5" w:rsidRPr="008946E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8946E5"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Потом переходим к поэтапному кодированию сочетаний слов, запоминанию и воспроизведению предложений по условным символам. И позже </w:t>
      </w:r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 </w:t>
      </w:r>
      <w:proofErr w:type="spellStart"/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мнемотаблицам</w:t>
      </w:r>
      <w:proofErr w:type="spellEnd"/>
      <w:r w:rsidR="008946E5"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Работа по </w:t>
      </w:r>
      <w:proofErr w:type="spell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мнемотаблице</w:t>
      </w:r>
      <w:proofErr w:type="spellEnd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проходит в несколько этапов: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1.  Рассматривание таблицы и разбор того, что на ней изображено;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2.Осуществляется перекодировка информации, т.е. преобразование абстрактных символов в образы;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3.После перекодирования осуществляется пересказ сказки или рассказа по заданной теме,  в младшей группе с помощью воспитателя, а в старши</w:t>
      </w:r>
      <w:proofErr w:type="gram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х-</w:t>
      </w:r>
      <w:proofErr w:type="gramEnd"/>
      <w:r w:rsidR="00502A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самостоятельно.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Размеры </w:t>
      </w:r>
      <w:proofErr w:type="spell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мнемотаблиц</w:t>
      </w:r>
      <w:proofErr w:type="spellEnd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могут быть различным</w:t>
      </w:r>
      <w:proofErr w:type="gram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и-</w:t>
      </w:r>
      <w:proofErr w:type="gramEnd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в зависимости от возраста детей, уровня их развития</w:t>
      </w:r>
      <w:r w:rsidRPr="008946E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-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Для дошкольников среднего возраста-таблицы на 6 клетках;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-Для дошкольников старшего возраста-таблицы на 9-12 клетках;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-Для подготовительного к школе возраста-таблицы на 12-15 клетках.</w:t>
      </w:r>
    </w:p>
    <w:p w:rsid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           Использование приёмов мнемотехники  в работе с детьми  позволяет достичь хороших результатов в развитии связной речи дошкольников.</w:t>
      </w:r>
    </w:p>
    <w:p w:rsidR="002D433E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433E" w:rsidRPr="008946E5" w:rsidRDefault="002D433E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  </w:t>
      </w: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Результаты:</w:t>
      </w:r>
    </w:p>
    <w:p w:rsidR="008946E5" w:rsidRPr="008946E5" w:rsidRDefault="008946E5" w:rsidP="008946E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 детей увеличивается круг знаний об окружающем мире;</w:t>
      </w:r>
    </w:p>
    <w:p w:rsidR="008946E5" w:rsidRPr="008946E5" w:rsidRDefault="008946E5" w:rsidP="008946E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появляется желание пересказывать тексты, придумывать интересные истории;</w:t>
      </w:r>
    </w:p>
    <w:p w:rsidR="008946E5" w:rsidRPr="008946E5" w:rsidRDefault="008946E5" w:rsidP="008946E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появляется интерес к заучиванию стихов и </w:t>
      </w:r>
      <w:proofErr w:type="spellStart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потешек</w:t>
      </w:r>
      <w:proofErr w:type="spellEnd"/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;</w:t>
      </w:r>
    </w:p>
    <w:p w:rsidR="008946E5" w:rsidRPr="008946E5" w:rsidRDefault="008946E5" w:rsidP="008946E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словарный запас выходит на более высокий уровень;</w:t>
      </w:r>
    </w:p>
    <w:p w:rsidR="008946E5" w:rsidRPr="008946E5" w:rsidRDefault="008946E5" w:rsidP="008946E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дети преодолевают робость, застенчивость, учатся свободно держаться перед аудиторией.</w:t>
      </w:r>
    </w:p>
    <w:p w:rsidR="008946E5" w:rsidRPr="008946E5" w:rsidRDefault="008946E5" w:rsidP="008946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Таким образом, использование мнемотехники в работе с детьми  является важным способом развития связной речи и доступным средством познания окружающего мира. Представленные приёмы работы позволяют повысить эффективность коррекции речи старших дошкольников, способствует повышению интереса к данному виду деятельности и оптимизации процесса, который развивает связную речь детей. А также являются средствами формирования одной из ключевых понятий – владение устной коммуникацией, так необходимой для адаптации в современном информационном обществе.</w:t>
      </w:r>
    </w:p>
    <w:p w:rsidR="008946E5" w:rsidRPr="008946E5" w:rsidRDefault="008946E5" w:rsidP="008946E5">
      <w:pPr>
        <w:shd w:val="clear" w:color="auto" w:fill="FFFFFF"/>
        <w:spacing w:before="153" w:after="184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946E5">
        <w:rPr>
          <w:rFonts w:ascii="Times New Roman" w:eastAsia="Times New Roman" w:hAnsi="Times New Roman" w:cs="Times New Roman"/>
          <w:color w:val="111111"/>
          <w:sz w:val="32"/>
          <w:szCs w:val="32"/>
        </w:rPr>
        <w:t>Уважаемые коллеги! Я приглашаю Вас принять участие в деловой игре, где мы сможем применить свои знания по использованию мнемотехники в работе с детьми, вспомним педагогические технологии.</w:t>
      </w:r>
    </w:p>
    <w:p w:rsidR="008946E5" w:rsidRPr="008946E5" w:rsidRDefault="008946E5" w:rsidP="00013427">
      <w:pPr>
        <w:shd w:val="clear" w:color="auto" w:fill="FFFFFF"/>
        <w:spacing w:before="153" w:after="184" w:line="360" w:lineRule="auto"/>
        <w:jc w:val="center"/>
        <w:rPr>
          <w:rFonts w:eastAsia="Times New Roman" w:cstheme="minorHAnsi"/>
          <w:b/>
          <w:color w:val="111111"/>
          <w:sz w:val="32"/>
          <w:szCs w:val="32"/>
        </w:rPr>
      </w:pPr>
      <w:r w:rsidRPr="008946E5">
        <w:rPr>
          <w:rFonts w:eastAsia="Times New Roman" w:cstheme="minorHAnsi"/>
          <w:b/>
          <w:color w:val="111111"/>
          <w:sz w:val="32"/>
          <w:szCs w:val="32"/>
        </w:rPr>
        <w:t>Задание № 1</w:t>
      </w:r>
      <w:proofErr w:type="gramStart"/>
      <w:r w:rsidRPr="008946E5">
        <w:rPr>
          <w:rFonts w:eastAsia="Times New Roman" w:cstheme="minorHAnsi"/>
          <w:b/>
          <w:color w:val="111111"/>
          <w:sz w:val="32"/>
          <w:szCs w:val="32"/>
        </w:rPr>
        <w:t xml:space="preserve"> У</w:t>
      </w:r>
      <w:proofErr w:type="gramEnd"/>
      <w:r w:rsidRPr="008946E5">
        <w:rPr>
          <w:rFonts w:eastAsia="Times New Roman" w:cstheme="minorHAnsi"/>
          <w:b/>
          <w:color w:val="111111"/>
          <w:sz w:val="32"/>
          <w:szCs w:val="32"/>
        </w:rPr>
        <w:t xml:space="preserve">гадайте название сказки по предложенным </w:t>
      </w:r>
      <w:proofErr w:type="spellStart"/>
      <w:r w:rsidRPr="008946E5">
        <w:rPr>
          <w:rFonts w:eastAsia="Times New Roman" w:cstheme="minorHAnsi"/>
          <w:b/>
          <w:color w:val="111111"/>
          <w:sz w:val="32"/>
          <w:szCs w:val="32"/>
        </w:rPr>
        <w:t>мнемотаблицам</w:t>
      </w:r>
      <w:proofErr w:type="spellEnd"/>
      <w:r w:rsidRPr="008946E5">
        <w:rPr>
          <w:rFonts w:eastAsia="Times New Roman" w:cstheme="minorHAnsi"/>
          <w:b/>
          <w:color w:val="111111"/>
          <w:sz w:val="32"/>
          <w:szCs w:val="32"/>
        </w:rPr>
        <w:t>.</w:t>
      </w:r>
    </w:p>
    <w:p w:rsidR="008946E5" w:rsidRDefault="008946E5" w:rsidP="00013427">
      <w:pPr>
        <w:shd w:val="clear" w:color="auto" w:fill="FFFFFF"/>
        <w:spacing w:before="153" w:after="184" w:line="360" w:lineRule="auto"/>
        <w:jc w:val="center"/>
        <w:rPr>
          <w:rFonts w:eastAsia="Times New Roman" w:cstheme="minorHAnsi"/>
          <w:b/>
          <w:color w:val="111111"/>
          <w:sz w:val="32"/>
          <w:szCs w:val="32"/>
        </w:rPr>
      </w:pPr>
      <w:r w:rsidRPr="008946E5">
        <w:rPr>
          <w:rFonts w:eastAsia="Times New Roman" w:cstheme="minorHAnsi"/>
          <w:b/>
          <w:color w:val="111111"/>
          <w:sz w:val="32"/>
          <w:szCs w:val="32"/>
        </w:rPr>
        <w:t>Задание № 2</w:t>
      </w:r>
      <w:proofErr w:type="gramStart"/>
      <w:r w:rsidRPr="008946E5">
        <w:rPr>
          <w:rFonts w:eastAsia="Times New Roman" w:cstheme="minorHAnsi"/>
          <w:b/>
          <w:color w:val="111111"/>
          <w:sz w:val="32"/>
          <w:szCs w:val="32"/>
        </w:rPr>
        <w:t xml:space="preserve"> С</w:t>
      </w:r>
      <w:proofErr w:type="gramEnd"/>
      <w:r w:rsidRPr="008946E5">
        <w:rPr>
          <w:rFonts w:eastAsia="Times New Roman" w:cstheme="minorHAnsi"/>
          <w:b/>
          <w:color w:val="111111"/>
          <w:sz w:val="32"/>
          <w:szCs w:val="32"/>
        </w:rPr>
        <w:t xml:space="preserve">оставить </w:t>
      </w:r>
      <w:proofErr w:type="spellStart"/>
      <w:r w:rsidRPr="008946E5">
        <w:rPr>
          <w:rFonts w:eastAsia="Times New Roman" w:cstheme="minorHAnsi"/>
          <w:b/>
          <w:color w:val="111111"/>
          <w:sz w:val="32"/>
          <w:szCs w:val="32"/>
        </w:rPr>
        <w:t>мнемотблицу</w:t>
      </w:r>
      <w:proofErr w:type="spellEnd"/>
      <w:r w:rsidRPr="008946E5">
        <w:rPr>
          <w:rFonts w:eastAsia="Times New Roman" w:cstheme="minorHAnsi"/>
          <w:b/>
          <w:color w:val="111111"/>
          <w:sz w:val="32"/>
          <w:szCs w:val="32"/>
        </w:rPr>
        <w:t xml:space="preserve"> или мнемосхему по предложенному стихотворению:</w:t>
      </w:r>
    </w:p>
    <w:p w:rsidR="002D433E" w:rsidRPr="00013427" w:rsidRDefault="002D433E" w:rsidP="00013427">
      <w:pPr>
        <w:shd w:val="clear" w:color="auto" w:fill="FFFFFF"/>
        <w:spacing w:before="153" w:after="184" w:line="360" w:lineRule="auto"/>
        <w:jc w:val="center"/>
        <w:rPr>
          <w:rFonts w:eastAsia="Times New Roman" w:cstheme="minorHAnsi"/>
          <w:b/>
          <w:color w:val="111111"/>
          <w:sz w:val="32"/>
          <w:szCs w:val="32"/>
        </w:rPr>
      </w:pPr>
    </w:p>
    <w:p w:rsidR="002E6F94" w:rsidRPr="00013427" w:rsidRDefault="002E6F94" w:rsidP="00013427">
      <w:pPr>
        <w:pStyle w:val="a3"/>
        <w:shd w:val="clear" w:color="auto" w:fill="FFFFFF"/>
        <w:jc w:val="center"/>
        <w:rPr>
          <w:sz w:val="28"/>
          <w:szCs w:val="28"/>
        </w:rPr>
      </w:pPr>
      <w:r w:rsidRPr="00013427">
        <w:rPr>
          <w:sz w:val="28"/>
          <w:szCs w:val="28"/>
        </w:rPr>
        <w:t>Падал снег на порог,</w:t>
      </w:r>
    </w:p>
    <w:p w:rsidR="002E6F94" w:rsidRPr="00013427" w:rsidRDefault="002E6F94" w:rsidP="00013427">
      <w:pPr>
        <w:pStyle w:val="a3"/>
        <w:shd w:val="clear" w:color="auto" w:fill="FFFFFF"/>
        <w:jc w:val="center"/>
        <w:rPr>
          <w:sz w:val="28"/>
          <w:szCs w:val="28"/>
        </w:rPr>
      </w:pPr>
      <w:r w:rsidRPr="00013427">
        <w:rPr>
          <w:sz w:val="28"/>
          <w:szCs w:val="28"/>
        </w:rPr>
        <w:t>Кот слепил себе пирог,</w:t>
      </w:r>
    </w:p>
    <w:p w:rsidR="002E6F94" w:rsidRPr="00013427" w:rsidRDefault="002E6F94" w:rsidP="00013427">
      <w:pPr>
        <w:pStyle w:val="a3"/>
        <w:shd w:val="clear" w:color="auto" w:fill="FFFFFF"/>
        <w:jc w:val="center"/>
        <w:rPr>
          <w:sz w:val="28"/>
          <w:szCs w:val="28"/>
        </w:rPr>
      </w:pPr>
      <w:r w:rsidRPr="00013427">
        <w:rPr>
          <w:sz w:val="28"/>
          <w:szCs w:val="28"/>
        </w:rPr>
        <w:t>А пока лепил и пёк</w:t>
      </w:r>
    </w:p>
    <w:p w:rsidR="002E6F94" w:rsidRPr="00013427" w:rsidRDefault="002E6F94" w:rsidP="00013427">
      <w:pPr>
        <w:pStyle w:val="a3"/>
        <w:shd w:val="clear" w:color="auto" w:fill="FFFFFF"/>
        <w:jc w:val="center"/>
        <w:rPr>
          <w:sz w:val="28"/>
          <w:szCs w:val="28"/>
        </w:rPr>
      </w:pPr>
      <w:r w:rsidRPr="00013427">
        <w:rPr>
          <w:sz w:val="28"/>
          <w:szCs w:val="28"/>
        </w:rPr>
        <w:t>Ручейком пирог утёк.</w:t>
      </w:r>
    </w:p>
    <w:p w:rsidR="002E6F94" w:rsidRPr="00013427" w:rsidRDefault="002E6F94" w:rsidP="00013427">
      <w:pPr>
        <w:pStyle w:val="a3"/>
        <w:shd w:val="clear" w:color="auto" w:fill="FFFFFF"/>
        <w:jc w:val="center"/>
        <w:rPr>
          <w:sz w:val="28"/>
          <w:szCs w:val="28"/>
        </w:rPr>
      </w:pPr>
      <w:r w:rsidRPr="00013427">
        <w:rPr>
          <w:sz w:val="28"/>
          <w:szCs w:val="28"/>
        </w:rPr>
        <w:t>Пироги себе пеки</w:t>
      </w:r>
    </w:p>
    <w:p w:rsidR="002E6F94" w:rsidRDefault="002E6F94" w:rsidP="00013427">
      <w:pPr>
        <w:pStyle w:val="a3"/>
        <w:shd w:val="clear" w:color="auto" w:fill="FFFFFF"/>
        <w:jc w:val="center"/>
        <w:rPr>
          <w:sz w:val="28"/>
          <w:szCs w:val="28"/>
        </w:rPr>
      </w:pPr>
      <w:r w:rsidRPr="00013427">
        <w:rPr>
          <w:sz w:val="28"/>
          <w:szCs w:val="28"/>
        </w:rPr>
        <w:t>Не из снега – из муки.</w:t>
      </w:r>
    </w:p>
    <w:p w:rsidR="00013427" w:rsidRPr="00013427" w:rsidRDefault="00013427" w:rsidP="00013427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</w:t>
      </w:r>
    </w:p>
    <w:p w:rsidR="002E6F94" w:rsidRPr="00013427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427">
        <w:rPr>
          <w:rFonts w:ascii="Times New Roman" w:hAnsi="Times New Roman" w:cs="Times New Roman"/>
          <w:sz w:val="28"/>
          <w:szCs w:val="28"/>
        </w:rPr>
        <w:t>Посуду мыть – палец болит,</w:t>
      </w:r>
    </w:p>
    <w:p w:rsidR="00013427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427">
        <w:rPr>
          <w:rFonts w:ascii="Times New Roman" w:hAnsi="Times New Roman" w:cs="Times New Roman"/>
          <w:sz w:val="28"/>
          <w:szCs w:val="28"/>
        </w:rPr>
        <w:t>Воду носить – палец болит,</w:t>
      </w:r>
    </w:p>
    <w:p w:rsidR="002E6F94" w:rsidRPr="00013427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427">
        <w:rPr>
          <w:rFonts w:ascii="Times New Roman" w:hAnsi="Times New Roman" w:cs="Times New Roman"/>
          <w:sz w:val="28"/>
          <w:szCs w:val="28"/>
        </w:rPr>
        <w:t>Письмо писать – палец болит,</w:t>
      </w:r>
    </w:p>
    <w:p w:rsidR="002E6F94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427">
        <w:rPr>
          <w:rFonts w:ascii="Times New Roman" w:hAnsi="Times New Roman" w:cs="Times New Roman"/>
          <w:sz w:val="28"/>
          <w:szCs w:val="28"/>
        </w:rPr>
        <w:t>А суп готов – палец здоров.</w:t>
      </w:r>
    </w:p>
    <w:p w:rsidR="00013427" w:rsidRPr="00013427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</w:t>
      </w:r>
    </w:p>
    <w:p w:rsidR="002E6F94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Падают, падают листья,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саду листопад.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Желтые, красные листья</w:t>
      </w:r>
      <w:proofErr w:type="gramStart"/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о ветру вьются, летят.</w:t>
      </w:r>
    </w:p>
    <w:p w:rsidR="00013427" w:rsidRPr="00013427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***********************</w:t>
      </w:r>
    </w:p>
    <w:p w:rsidR="002E6F94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В руки овощи берем,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Овощи на стол кладем.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Лук, морковка, кабачок, 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Помидор, горох, лучок.</w:t>
      </w:r>
    </w:p>
    <w:p w:rsidR="00013427" w:rsidRPr="00013427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**********************</w:t>
      </w:r>
    </w:p>
    <w:p w:rsidR="002E6F94" w:rsidRDefault="002E6F94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Молотком и топором</w:t>
      </w:r>
      <w:proofErr w:type="gramStart"/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тоим, строим новый дом.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доме много этажей, 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взрослых и детей.</w:t>
      </w:r>
    </w:p>
    <w:p w:rsidR="00013427" w:rsidRPr="00013427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**********************</w:t>
      </w:r>
    </w:p>
    <w:p w:rsidR="00553E7B" w:rsidRDefault="00553E7B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По сугробам, напрямик</w:t>
      </w:r>
      <w:proofErr w:type="gramStart"/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proofErr w:type="gramEnd"/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ел веселый снеговик.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А в руках его была</w:t>
      </w:r>
      <w:proofErr w:type="gramStart"/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е корзина, не метла,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плитка шоколадная,</w:t>
      </w:r>
      <w:r w:rsidRPr="00013427">
        <w:rPr>
          <w:rFonts w:ascii="Times New Roman" w:hAnsi="Times New Roman" w:cs="Times New Roman"/>
          <w:sz w:val="28"/>
          <w:szCs w:val="28"/>
        </w:rPr>
        <w:br/>
      </w:r>
      <w:r w:rsidRPr="00013427">
        <w:rPr>
          <w:rFonts w:ascii="Times New Roman" w:hAnsi="Times New Roman" w:cs="Times New Roman"/>
          <w:sz w:val="28"/>
          <w:szCs w:val="28"/>
          <w:shd w:val="clear" w:color="auto" w:fill="FFFFFF"/>
        </w:rPr>
        <w:t>А елочка нарядная!</w:t>
      </w:r>
    </w:p>
    <w:p w:rsidR="00013427" w:rsidRPr="00013427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**********************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По весне набухли почки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И проклюнулись листочки.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Посмотри на ветки клёна,</w:t>
      </w:r>
    </w:p>
    <w:p w:rsidR="00553E7B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Cs/>
          <w:sz w:val="28"/>
          <w:szCs w:val="28"/>
        </w:rPr>
      </w:pPr>
      <w:r w:rsidRPr="00013427">
        <w:rPr>
          <w:iCs/>
          <w:sz w:val="28"/>
          <w:szCs w:val="28"/>
        </w:rPr>
        <w:t>Сколько носиков зелёных!</w:t>
      </w:r>
    </w:p>
    <w:p w:rsidR="00013427" w:rsidRPr="00013427" w:rsidRDefault="00013427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**********************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Дятел, дятел дуб долбит,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В щепки дерево дробит.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Дятел, в дереве дыра,</w:t>
      </w:r>
    </w:p>
    <w:p w:rsidR="00553E7B" w:rsidRPr="00013427" w:rsidRDefault="00553E7B" w:rsidP="000134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13427">
        <w:rPr>
          <w:iCs/>
          <w:sz w:val="28"/>
          <w:szCs w:val="28"/>
        </w:rPr>
        <w:t>Перестать давно пора!</w:t>
      </w:r>
    </w:p>
    <w:p w:rsidR="00553E7B" w:rsidRPr="008946E5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********************</w:t>
      </w:r>
    </w:p>
    <w:p w:rsidR="008946E5" w:rsidRPr="00013427" w:rsidRDefault="008946E5" w:rsidP="00013427">
      <w:pPr>
        <w:shd w:val="clear" w:color="auto" w:fill="FFFFFF"/>
        <w:spacing w:before="153" w:after="184" w:line="360" w:lineRule="auto"/>
        <w:jc w:val="center"/>
        <w:rPr>
          <w:rFonts w:eastAsia="Times New Roman" w:cstheme="minorHAnsi"/>
          <w:b/>
          <w:color w:val="111111"/>
          <w:sz w:val="32"/>
          <w:szCs w:val="32"/>
        </w:rPr>
      </w:pPr>
      <w:r w:rsidRPr="008946E5">
        <w:rPr>
          <w:rFonts w:eastAsia="Times New Roman" w:cstheme="minorHAnsi"/>
          <w:b/>
          <w:color w:val="111111"/>
          <w:sz w:val="32"/>
          <w:szCs w:val="32"/>
        </w:rPr>
        <w:t>Задание № 4. Прочитать по предложенной мнемосхеме загадку.</w:t>
      </w:r>
    </w:p>
    <w:p w:rsidR="00553E7B" w:rsidRDefault="00553E7B" w:rsidP="00553E7B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2850609" cy="1995134"/>
            <wp:effectExtent l="19050" t="0" r="6891" b="0"/>
            <wp:docPr id="16" name="Рисунок 16" descr="https://fsd.multiurok.ru/html/2017/10/02/s_59d26139227a4/70143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10/02/s_59d26139227a4/701434_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31" cy="19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3E" w:rsidRDefault="002D433E" w:rsidP="00553E7B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2D433E" w:rsidRDefault="002D433E" w:rsidP="00553E7B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2D433E" w:rsidRDefault="002D433E" w:rsidP="00553E7B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2D433E" w:rsidRDefault="002D433E" w:rsidP="00553E7B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553E7B" w:rsidRDefault="00553E7B" w:rsidP="00553E7B">
      <w:pPr>
        <w:shd w:val="clear" w:color="auto" w:fill="FFFFFF"/>
        <w:spacing w:before="153" w:after="184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35053" w:rsidRDefault="00553E7B" w:rsidP="00553E7B">
      <w:pPr>
        <w:shd w:val="clear" w:color="auto" w:fill="FFFFFF"/>
        <w:spacing w:before="153" w:after="184" w:line="360" w:lineRule="auto"/>
        <w:jc w:val="center"/>
      </w:pPr>
      <w:r>
        <w:rPr>
          <w:noProof/>
        </w:rPr>
        <w:drawing>
          <wp:inline distT="0" distB="0" distL="0" distR="0">
            <wp:extent cx="3025707" cy="2176731"/>
            <wp:effectExtent l="19050" t="0" r="3243" b="0"/>
            <wp:docPr id="19" name="Рисунок 19" descr="https://ds04.infourok.ru/uploads/ex/0bd7/001702be-7e633dfc/hello_html_3c228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d7/001702be-7e633dfc/hello_html_3c2283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00" cy="21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3E" w:rsidRDefault="002D433E" w:rsidP="00553E7B">
      <w:pPr>
        <w:shd w:val="clear" w:color="auto" w:fill="FFFFFF"/>
        <w:spacing w:before="153" w:after="184" w:line="360" w:lineRule="auto"/>
        <w:jc w:val="center"/>
      </w:pPr>
    </w:p>
    <w:p w:rsidR="00553E7B" w:rsidRDefault="00553E7B" w:rsidP="00553E7B">
      <w:pPr>
        <w:shd w:val="clear" w:color="auto" w:fill="FFFFFF"/>
        <w:spacing w:before="153" w:after="184" w:line="360" w:lineRule="auto"/>
        <w:jc w:val="center"/>
      </w:pPr>
      <w:r w:rsidRPr="00553E7B">
        <w:t xml:space="preserve"> </w:t>
      </w:r>
      <w:r>
        <w:rPr>
          <w:noProof/>
        </w:rPr>
        <w:drawing>
          <wp:inline distT="0" distB="0" distL="0" distR="0">
            <wp:extent cx="5613265" cy="1257543"/>
            <wp:effectExtent l="19050" t="0" r="6485" b="0"/>
            <wp:docPr id="22" name="Рисунок 22" descr="http://dobrazovanie.ucoz.net/_bl/0/1771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brazovanie.ucoz.net/_bl/0/177178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068" b="1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15" cy="12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E5" w:rsidRDefault="00835053" w:rsidP="002D433E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3045163" cy="2154512"/>
            <wp:effectExtent l="19050" t="0" r="2837" b="0"/>
            <wp:docPr id="25" name="Рисунок 25" descr="https://ped-kopilka.ru/upload/blogs/833_1cfb05ed22ab4d5e55b2fde9a840fb4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833_1cfb05ed22ab4d5e55b2fde9a840fb49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66" cy="215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7" w:rsidRDefault="00835053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5053"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3220261" cy="2190642"/>
            <wp:effectExtent l="19050" t="0" r="0" b="0"/>
            <wp:docPr id="6" name="Рисунок 19" descr="https://ds04.infourok.ru/uploads/ex/0bd7/001702be-7e633dfc/hello_html_3c228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d7/001702be-7e633dfc/hello_html_3c2283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0408" b="5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20" cy="219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7" w:rsidRDefault="00013427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13427" w:rsidRDefault="00013427" w:rsidP="002D433E">
      <w:pPr>
        <w:shd w:val="clear" w:color="auto" w:fill="FFFFFF"/>
        <w:spacing w:before="153" w:after="184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2D433E" w:rsidRDefault="00835053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5053"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2686712" cy="1993769"/>
            <wp:effectExtent l="19050" t="0" r="0" b="0"/>
            <wp:docPr id="8" name="Рисунок 19" descr="https://ds04.infourok.ru/uploads/ex/0bd7/001702be-7e633dfc/hello_html_3c228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d7/001702be-7e633dfc/hello_html_3c2283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930" r="5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18" cy="19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E5" w:rsidRPr="002D433E" w:rsidRDefault="002D433E" w:rsidP="002D433E">
      <w:pPr>
        <w:tabs>
          <w:tab w:val="left" w:pos="2604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D433E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2498673" cy="3511685"/>
            <wp:effectExtent l="19050" t="0" r="0" b="0"/>
            <wp:docPr id="14" name="Рисунок 16" descr="https://fsd.multiurok.ru/html/2017/10/02/s_59d26139227a4/70143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10/02/s_59d26139227a4/701434_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07" cy="35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</w:t>
      </w:r>
      <w:r w:rsidRPr="002D433E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2467612" cy="3508735"/>
            <wp:effectExtent l="19050" t="0" r="8888" b="0"/>
            <wp:docPr id="15" name="Рисунок 16" descr="https://fsd.multiurok.ru/html/2017/10/02/s_59d26139227a4/70143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10/02/s_59d26139227a4/701434_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77" cy="351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053" w:rsidRDefault="00835053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5053"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2298656" cy="3268494"/>
            <wp:effectExtent l="19050" t="0" r="6394" b="0"/>
            <wp:docPr id="9" name="Рисунок 16" descr="https://fsd.multiurok.ru/html/2017/10/02/s_59d26139227a4/70143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10/02/s_59d26139227a4/701434_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26" cy="32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3E" w:rsidRDefault="002D433E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2D433E" w:rsidRPr="008946E5" w:rsidRDefault="002D433E" w:rsidP="00013427">
      <w:pPr>
        <w:shd w:val="clear" w:color="auto" w:fill="FFFFFF"/>
        <w:spacing w:before="153" w:after="184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2D433E" w:rsidRDefault="00502AE5" w:rsidP="00502AE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71888" cy="3880063"/>
            <wp:effectExtent l="19050" t="0" r="4662" b="0"/>
            <wp:docPr id="1" name="Рисунок 1" descr="https://ds02.infourok.ru/uploads/ex/0707/0000b6ce-7a99b49d/hello_html_51af96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707/0000b6ce-7a99b49d/hello_html_51af964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74" cy="38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AE5">
        <w:t xml:space="preserve"> </w:t>
      </w:r>
      <w:r>
        <w:rPr>
          <w:noProof/>
        </w:rPr>
        <w:drawing>
          <wp:inline distT="0" distB="0" distL="0" distR="0">
            <wp:extent cx="2738644" cy="2411936"/>
            <wp:effectExtent l="19050" t="0" r="4556" b="0"/>
            <wp:docPr id="4" name="Рисунок 4" descr="https://www.maam.ru/upload/blogs/45f479c6dba6ccd55c490970788444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45f479c6dba6ccd55c490970788444a8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72" cy="2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AE5">
        <w:t xml:space="preserve"> </w:t>
      </w:r>
    </w:p>
    <w:p w:rsidR="002D433E" w:rsidRDefault="002D433E" w:rsidP="002D433E"/>
    <w:p w:rsidR="00EB3211" w:rsidRDefault="002D433E" w:rsidP="00EB3211">
      <w:r w:rsidRPr="002D433E">
        <w:drawing>
          <wp:inline distT="0" distB="0" distL="0" distR="0">
            <wp:extent cx="2710646" cy="2389680"/>
            <wp:effectExtent l="19050" t="0" r="0" b="0"/>
            <wp:docPr id="17" name="Рисунок 13" descr="http://www.edu.murmansk.ru/www/do/metodic/dou108/kolos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.murmansk.ru/www/do/metodic/dou108/kolosok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35" cy="239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211">
        <w:t xml:space="preserve">               </w:t>
      </w:r>
      <w:r w:rsidR="002E6F94">
        <w:rPr>
          <w:noProof/>
        </w:rPr>
        <w:drawing>
          <wp:inline distT="0" distB="0" distL="0" distR="0">
            <wp:extent cx="2228039" cy="2228039"/>
            <wp:effectExtent l="19050" t="0" r="811" b="0"/>
            <wp:docPr id="10" name="Рисунок 10" descr="https://vseorechi.ru/wp-content/uploads/2016/12/rya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seorechi.ru/wp-content/uploads/2016/12/ryaba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83" cy="223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11" w:rsidRDefault="00EB3211" w:rsidP="00EB3211"/>
    <w:p w:rsidR="00835053" w:rsidRPr="00EB3211" w:rsidRDefault="00EB3211" w:rsidP="00EB3211">
      <w:pPr>
        <w:jc w:val="center"/>
      </w:pPr>
      <w:r w:rsidRPr="00EB3211">
        <w:drawing>
          <wp:inline distT="0" distB="0" distL="0" distR="0">
            <wp:extent cx="2907461" cy="1828800"/>
            <wp:effectExtent l="19050" t="0" r="7189" b="0"/>
            <wp:docPr id="18" name="Рисунок 25" descr="https://ped-kopilka.ru/upload/blogs/833_1cfb05ed22ab4d5e55b2fde9a840fb4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833_1cfb05ed22ab4d5e55b2fde9a840fb49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6017" r="5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44" cy="18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053" w:rsidRDefault="00835053" w:rsidP="00EB321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35053">
        <w:rPr>
          <w:noProof/>
        </w:rPr>
        <w:drawing>
          <wp:inline distT="0" distB="0" distL="0" distR="0">
            <wp:extent cx="2807551" cy="2207445"/>
            <wp:effectExtent l="19050" t="0" r="0" b="0"/>
            <wp:docPr id="3" name="Рисунок 25" descr="https://ped-kopilka.ru/upload/blogs/833_1cfb05ed22ab4d5e55b2fde9a840fb4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833_1cfb05ed22ab4d5e55b2fde9a840fb49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0818" b="4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95" cy="220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AE5">
        <w:rPr>
          <w:noProof/>
        </w:rPr>
        <w:drawing>
          <wp:inline distT="0" distB="0" distL="0" distR="0">
            <wp:extent cx="2907297" cy="2101175"/>
            <wp:effectExtent l="19050" t="0" r="7353" b="0"/>
            <wp:docPr id="7" name="Рисунок 7" descr="https://womanadvice.ru/sites/default/files/34/2016-10-13_1827/mnemotehnika_dlya_doshkolniko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anadvice.ru/sites/default/files/34/2016-10-13_1827/mnemotehnika_dlya_doshkolnikov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52" cy="21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11" w:rsidRDefault="00EB3211" w:rsidP="00835053">
      <w:pPr>
        <w:pStyle w:val="a3"/>
        <w:shd w:val="clear" w:color="auto" w:fill="FFFFFF"/>
        <w:jc w:val="both"/>
        <w:rPr>
          <w:sz w:val="28"/>
          <w:szCs w:val="28"/>
        </w:rPr>
        <w:sectPr w:rsidR="00EB3211" w:rsidSect="002D433E">
          <w:pgSz w:w="11906" w:h="16838"/>
          <w:pgMar w:top="568" w:right="1133" w:bottom="284" w:left="1134" w:header="708" w:footer="708" w:gutter="0"/>
          <w:pgBorders w:offsetFrom="page">
            <w:top w:val="zanyTriangles" w:sz="24" w:space="24" w:color="0070C0"/>
            <w:left w:val="zanyTriangles" w:sz="24" w:space="24" w:color="0070C0"/>
            <w:bottom w:val="zanyTriangles" w:sz="24" w:space="24" w:color="0070C0"/>
            <w:right w:val="zanyTriangles" w:sz="24" w:space="24" w:color="0070C0"/>
          </w:pgBorders>
          <w:cols w:space="708"/>
          <w:docGrid w:linePitch="360"/>
        </w:sectPr>
      </w:pPr>
    </w:p>
    <w:p w:rsidR="00835053" w:rsidRPr="00EB3211" w:rsidRDefault="00835053" w:rsidP="00835053">
      <w:pPr>
        <w:pStyle w:val="a3"/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Падал снег на порог,</w:t>
      </w:r>
    </w:p>
    <w:p w:rsidR="00835053" w:rsidRPr="00EB3211" w:rsidRDefault="00835053" w:rsidP="00835053">
      <w:pPr>
        <w:pStyle w:val="a3"/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Кот слепил себе пирог,</w:t>
      </w:r>
    </w:p>
    <w:p w:rsidR="00835053" w:rsidRPr="00EB3211" w:rsidRDefault="00835053" w:rsidP="00835053">
      <w:pPr>
        <w:pStyle w:val="a3"/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А пока лепил и пёк</w:t>
      </w:r>
    </w:p>
    <w:p w:rsidR="00835053" w:rsidRPr="00EB3211" w:rsidRDefault="00835053" w:rsidP="00835053">
      <w:pPr>
        <w:pStyle w:val="a3"/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Ручейком пирог утёк.</w:t>
      </w:r>
    </w:p>
    <w:p w:rsidR="00835053" w:rsidRPr="00EB3211" w:rsidRDefault="00835053" w:rsidP="00835053">
      <w:pPr>
        <w:pStyle w:val="a3"/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Пироги себе пеки</w:t>
      </w:r>
    </w:p>
    <w:p w:rsidR="00835053" w:rsidRPr="00EB3211" w:rsidRDefault="00835053" w:rsidP="00835053">
      <w:pPr>
        <w:pStyle w:val="a3"/>
        <w:pBdr>
          <w:bottom w:val="double" w:sz="6" w:space="1" w:color="auto"/>
        </w:pBdr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Не из снега – из муки.</w:t>
      </w:r>
    </w:p>
    <w:p w:rsidR="00835053" w:rsidRPr="00EB3211" w:rsidRDefault="00835053" w:rsidP="00EB3211">
      <w:pPr>
        <w:pStyle w:val="a3"/>
        <w:shd w:val="clear" w:color="auto" w:fill="FFFFFF"/>
        <w:jc w:val="both"/>
        <w:rPr>
          <w:sz w:val="28"/>
          <w:szCs w:val="28"/>
        </w:rPr>
      </w:pPr>
      <w:r w:rsidRPr="00EB3211">
        <w:rPr>
          <w:sz w:val="28"/>
          <w:szCs w:val="28"/>
        </w:rPr>
        <w:t>Посуду мыть – палец болит,   </w:t>
      </w:r>
    </w:p>
    <w:p w:rsidR="00013427" w:rsidRPr="00EB3211" w:rsidRDefault="00835053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</w:rPr>
      </w:pPr>
      <w:r w:rsidRPr="00EB3211">
        <w:rPr>
          <w:rFonts w:ascii="Times New Roman" w:hAnsi="Times New Roman" w:cs="Times New Roman"/>
          <w:sz w:val="28"/>
          <w:szCs w:val="28"/>
        </w:rPr>
        <w:t>Воду носить – палец болит,</w:t>
      </w:r>
    </w:p>
    <w:p w:rsidR="00835053" w:rsidRPr="00EB3211" w:rsidRDefault="00835053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</w:rPr>
      </w:pPr>
      <w:r w:rsidRPr="00EB3211">
        <w:rPr>
          <w:rFonts w:ascii="Times New Roman" w:hAnsi="Times New Roman" w:cs="Times New Roman"/>
          <w:sz w:val="28"/>
          <w:szCs w:val="28"/>
        </w:rPr>
        <w:t> Письмо писать – палец болит,  </w:t>
      </w:r>
    </w:p>
    <w:p w:rsidR="00835053" w:rsidRPr="00EB3211" w:rsidRDefault="00835053" w:rsidP="00835053">
      <w:pPr>
        <w:pBdr>
          <w:bottom w:val="double" w:sz="6" w:space="1" w:color="auto"/>
        </w:pBd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</w:rPr>
      </w:pPr>
      <w:r w:rsidRPr="00EB3211">
        <w:rPr>
          <w:rFonts w:ascii="Times New Roman" w:hAnsi="Times New Roman" w:cs="Times New Roman"/>
          <w:sz w:val="28"/>
          <w:szCs w:val="28"/>
        </w:rPr>
        <w:t>  А суп готов – палец здоров.</w:t>
      </w:r>
    </w:p>
    <w:p w:rsidR="00835053" w:rsidRPr="00EB3211" w:rsidRDefault="00835053" w:rsidP="00EB3211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</w:rPr>
      </w:pP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Падают, падают листья,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саду листопад.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Желтые, красные листья</w:t>
      </w:r>
      <w:proofErr w:type="gramStart"/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о ветру вьются, летят.</w:t>
      </w:r>
    </w:p>
    <w:p w:rsidR="00013427" w:rsidRDefault="00835053" w:rsidP="00835053">
      <w:pPr>
        <w:pBdr>
          <w:bottom w:val="double" w:sz="6" w:space="1" w:color="auto"/>
        </w:pBd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В руки овощи берем,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Овощи на стол кладем.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Лук, морковка, кабачок, 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Помидор, горох, лучок.</w:t>
      </w:r>
    </w:p>
    <w:p w:rsidR="00EB3211" w:rsidRDefault="00EB3211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3211" w:rsidRPr="00EB3211" w:rsidRDefault="00EB3211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3427" w:rsidRDefault="00835053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Молотком и топором</w:t>
      </w:r>
      <w:proofErr w:type="gramStart"/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тоим, строим новый дом.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доме много этажей, 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взрослых и детей.</w:t>
      </w:r>
    </w:p>
    <w:p w:rsidR="00EB3211" w:rsidRPr="00EB3211" w:rsidRDefault="00EB3211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=====================</w:t>
      </w:r>
    </w:p>
    <w:p w:rsidR="00013427" w:rsidRDefault="00835053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По сугробам, напрямик</w:t>
      </w:r>
      <w:proofErr w:type="gramStart"/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proofErr w:type="gramEnd"/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ел веселый снеговик.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А в руках его была</w:t>
      </w:r>
      <w:proofErr w:type="gramStart"/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е корзина, не метла,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плитка шоколадная,</w:t>
      </w:r>
      <w:r w:rsidRPr="00EB3211">
        <w:rPr>
          <w:rFonts w:ascii="Times New Roman" w:hAnsi="Times New Roman" w:cs="Times New Roman"/>
          <w:sz w:val="28"/>
          <w:szCs w:val="28"/>
        </w:rPr>
        <w:br/>
      </w:r>
      <w:r w:rsidRPr="00EB3211">
        <w:rPr>
          <w:rFonts w:ascii="Times New Roman" w:hAnsi="Times New Roman" w:cs="Times New Roman"/>
          <w:sz w:val="28"/>
          <w:szCs w:val="28"/>
          <w:shd w:val="clear" w:color="auto" w:fill="FFFFFF"/>
        </w:rPr>
        <w:t>А елочка нарядная!</w:t>
      </w:r>
    </w:p>
    <w:p w:rsidR="00EB3211" w:rsidRPr="00EB3211" w:rsidRDefault="00EB3211" w:rsidP="00835053">
      <w:pPr>
        <w:shd w:val="clear" w:color="auto" w:fill="FFFFFF"/>
        <w:spacing w:before="153" w:after="184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========================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По весне набухли почки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И проклюнулись листочки.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Посмотри на ветки клёна,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3211">
        <w:rPr>
          <w:iCs/>
          <w:sz w:val="28"/>
          <w:szCs w:val="28"/>
        </w:rPr>
        <w:t>Сколько носиков зелёных!</w:t>
      </w:r>
    </w:p>
    <w:p w:rsidR="00013427" w:rsidRPr="00EB3211" w:rsidRDefault="00EB3211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=========================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Дятел, дятел дуб долбит,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В щепки дерево дробит.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Дятел, в дереве дыра,</w:t>
      </w:r>
    </w:p>
    <w:p w:rsidR="00835053" w:rsidRPr="00EB3211" w:rsidRDefault="00835053" w:rsidP="0001342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3211">
        <w:rPr>
          <w:iCs/>
          <w:sz w:val="28"/>
          <w:szCs w:val="28"/>
        </w:rPr>
        <w:t>Перестать давно пора!</w:t>
      </w:r>
    </w:p>
    <w:p w:rsidR="00835053" w:rsidRPr="00EB3211" w:rsidRDefault="00835053" w:rsidP="00835053">
      <w:pPr>
        <w:shd w:val="clear" w:color="auto" w:fill="FFFFFF"/>
        <w:spacing w:before="153" w:after="184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46F7" w:rsidRPr="00EB3211" w:rsidRDefault="002746F7" w:rsidP="0083505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2746F7" w:rsidRPr="00EB3211" w:rsidSect="00EB3211">
      <w:type w:val="continuous"/>
      <w:pgSz w:w="11906" w:h="16838"/>
      <w:pgMar w:top="568" w:right="1133" w:bottom="284" w:left="1134" w:header="708" w:footer="708" w:gutter="0"/>
      <w:pgBorders w:offsetFrom="page">
        <w:top w:val="zanyTriangles" w:sz="24" w:space="24" w:color="0070C0"/>
        <w:left w:val="zanyTriangles" w:sz="24" w:space="24" w:color="0070C0"/>
        <w:bottom w:val="zanyTriangles" w:sz="24" w:space="24" w:color="0070C0"/>
        <w:right w:val="zanyTriangles" w:sz="24" w:space="24" w:color="0070C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4B83"/>
    <w:multiLevelType w:val="multilevel"/>
    <w:tmpl w:val="EF66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9B7B24"/>
    <w:multiLevelType w:val="multilevel"/>
    <w:tmpl w:val="BF44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EF3A64"/>
    <w:multiLevelType w:val="multilevel"/>
    <w:tmpl w:val="9782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291918"/>
    <w:multiLevelType w:val="multilevel"/>
    <w:tmpl w:val="C4DE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4B03E4"/>
    <w:multiLevelType w:val="multilevel"/>
    <w:tmpl w:val="0860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6C18FA"/>
    <w:multiLevelType w:val="multilevel"/>
    <w:tmpl w:val="EB2E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BE2157"/>
    <w:multiLevelType w:val="multilevel"/>
    <w:tmpl w:val="715A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580A55"/>
    <w:multiLevelType w:val="multilevel"/>
    <w:tmpl w:val="0AFE3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951226"/>
    <w:rsid w:val="00013427"/>
    <w:rsid w:val="002746F7"/>
    <w:rsid w:val="002D433E"/>
    <w:rsid w:val="002E6F94"/>
    <w:rsid w:val="00502AE5"/>
    <w:rsid w:val="00553E7B"/>
    <w:rsid w:val="006A27A4"/>
    <w:rsid w:val="00835053"/>
    <w:rsid w:val="00860DC1"/>
    <w:rsid w:val="008946E5"/>
    <w:rsid w:val="00951226"/>
    <w:rsid w:val="00EB3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946E5"/>
    <w:rPr>
      <w:i/>
      <w:iCs/>
    </w:rPr>
  </w:style>
  <w:style w:type="paragraph" w:customStyle="1" w:styleId="c9">
    <w:name w:val="c9"/>
    <w:basedOn w:val="a"/>
    <w:rsid w:val="0089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946E5"/>
  </w:style>
  <w:style w:type="paragraph" w:customStyle="1" w:styleId="c8">
    <w:name w:val="c8"/>
    <w:basedOn w:val="a"/>
    <w:rsid w:val="0089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946E5"/>
  </w:style>
  <w:style w:type="character" w:customStyle="1" w:styleId="c7">
    <w:name w:val="c7"/>
    <w:basedOn w:val="a0"/>
    <w:rsid w:val="008946E5"/>
  </w:style>
  <w:style w:type="character" w:customStyle="1" w:styleId="c0">
    <w:name w:val="c0"/>
    <w:basedOn w:val="a0"/>
    <w:rsid w:val="008946E5"/>
  </w:style>
  <w:style w:type="paragraph" w:customStyle="1" w:styleId="c1">
    <w:name w:val="c1"/>
    <w:basedOn w:val="a"/>
    <w:rsid w:val="0089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9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0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37EB3-200D-4C54-BCC7-68A67FED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2019-12-09T13:18:00Z</cp:lastPrinted>
  <dcterms:created xsi:type="dcterms:W3CDTF">2019-12-09T11:44:00Z</dcterms:created>
  <dcterms:modified xsi:type="dcterms:W3CDTF">2020-03-18T06:44:00Z</dcterms:modified>
</cp:coreProperties>
</file>